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_GBK" w:eastAsia="方正小标宋_GBK"/>
          <w:sz w:val="44"/>
          <w:szCs w:val="44"/>
          <w:lang w:val="en-US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重庆纪创教育服务有限公司招聘简章</w:t>
      </w:r>
    </w:p>
    <w:p>
      <w:pPr>
        <w:pStyle w:val="5"/>
        <w:numPr>
          <w:ilvl w:val="0"/>
          <w:numId w:val="1"/>
        </w:numPr>
        <w:ind w:firstLineChars="0"/>
        <w:rPr>
          <w:rFonts w:ascii="方正仿宋_GBK" w:eastAsia="方正仿宋_GBK"/>
          <w:b/>
          <w:bCs/>
          <w:sz w:val="32"/>
          <w:szCs w:val="32"/>
        </w:rPr>
      </w:pPr>
      <w:r>
        <w:rPr>
          <w:rFonts w:hint="eastAsia" w:ascii="方正仿宋_GBK" w:eastAsia="方正仿宋_GBK"/>
          <w:b/>
          <w:bCs/>
          <w:sz w:val="32"/>
          <w:szCs w:val="32"/>
        </w:rPr>
        <w:t>公司介绍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ascii="方正仿宋_GBK" w:eastAsia="方正仿宋_GBK" w:hAnsiTheme="minorHAnsi" w:cstheme="minorBidi"/>
          <w:kern w:val="2"/>
          <w:sz w:val="32"/>
          <w:szCs w:val="32"/>
        </w:rPr>
      </w:pPr>
      <w:r>
        <w:rPr>
          <w:rFonts w:hint="eastAsia" w:ascii="方正仿宋_GBK" w:eastAsia="方正仿宋_GBK" w:hAnsiTheme="minorHAnsi" w:cstheme="minorBidi"/>
          <w:kern w:val="2"/>
          <w:sz w:val="32"/>
          <w:szCs w:val="32"/>
          <w:lang w:val="en-US" w:eastAsia="zh-CN"/>
        </w:rPr>
        <w:t>重庆纪创教育服务有限公司</w:t>
      </w:r>
      <w:r>
        <w:rPr>
          <w:rFonts w:hint="eastAsia" w:ascii="方正仿宋_GBK" w:eastAsia="方正仿宋_GBK" w:hAnsiTheme="minorHAnsi" w:cstheme="minorBidi"/>
          <w:kern w:val="2"/>
          <w:sz w:val="32"/>
          <w:szCs w:val="32"/>
        </w:rPr>
        <w:t>，成立于</w:t>
      </w:r>
      <w:r>
        <w:rPr>
          <w:rFonts w:hint="eastAsia" w:ascii="方正仿宋_GBK" w:eastAsia="方正仿宋_GBK" w:hAnsiTheme="minorHAnsi" w:cstheme="minorBidi"/>
          <w:kern w:val="2"/>
          <w:sz w:val="32"/>
          <w:szCs w:val="32"/>
          <w:lang w:val="en-US" w:eastAsia="zh-CN"/>
        </w:rPr>
        <w:t>2010</w:t>
      </w:r>
      <w:r>
        <w:rPr>
          <w:rFonts w:ascii="方正仿宋_GBK" w:eastAsia="方正仿宋_GBK" w:hAnsiTheme="minorHAnsi" w:cstheme="minorBidi"/>
          <w:kern w:val="2"/>
          <w:sz w:val="32"/>
          <w:szCs w:val="32"/>
        </w:rPr>
        <w:t>年，是一家从事人力资源服务的专业机构</w:t>
      </w:r>
      <w:r>
        <w:rPr>
          <w:rFonts w:hint="eastAsia" w:ascii="方正仿宋_GBK" w:eastAsia="方正仿宋_GBK" w:hAnsiTheme="minorHAnsi" w:cstheme="minorBidi"/>
          <w:kern w:val="2"/>
          <w:sz w:val="32"/>
          <w:szCs w:val="32"/>
        </w:rPr>
        <w:t>，2</w:t>
      </w:r>
      <w:r>
        <w:rPr>
          <w:rFonts w:ascii="方正仿宋_GBK" w:eastAsia="方正仿宋_GBK" w:hAnsiTheme="minorHAnsi" w:cstheme="minorBidi"/>
          <w:kern w:val="2"/>
          <w:sz w:val="32"/>
          <w:szCs w:val="32"/>
        </w:rPr>
        <w:t>017</w:t>
      </w:r>
      <w:r>
        <w:rPr>
          <w:rFonts w:hint="eastAsia" w:ascii="方正仿宋_GBK" w:eastAsia="方正仿宋_GBK" w:hAnsiTheme="minorHAnsi" w:cstheme="minorBidi"/>
          <w:kern w:val="2"/>
          <w:sz w:val="32"/>
          <w:szCs w:val="32"/>
        </w:rPr>
        <w:t>年全资收购重庆市外经委下属国有企业“重庆国际劳务培训中心”，现公司已推行集团化运作模式，成立了重庆纪创国际科技人力资源集团，是集</w:t>
      </w:r>
      <w:r>
        <w:rPr>
          <w:rFonts w:ascii="方正仿宋_GBK" w:eastAsia="方正仿宋_GBK" w:hAnsiTheme="minorHAnsi" w:cstheme="minorBidi"/>
          <w:kern w:val="2"/>
          <w:sz w:val="32"/>
          <w:szCs w:val="32"/>
        </w:rPr>
        <w:t>人力资源服务、人力资源外包、岗位外包、国内外人员派遣服务</w:t>
      </w:r>
      <w:r>
        <w:rPr>
          <w:rFonts w:hint="eastAsia" w:ascii="方正仿宋_GBK" w:eastAsia="方正仿宋_GBK" w:hAnsiTheme="minorHAnsi" w:cstheme="minorBidi"/>
          <w:kern w:val="2"/>
          <w:sz w:val="32"/>
          <w:szCs w:val="32"/>
        </w:rPr>
        <w:t>、人才培训、海外留学就业、出入境服务于一体、综合实力国际领先的服务机构</w:t>
      </w:r>
      <w:r>
        <w:rPr>
          <w:rFonts w:ascii="方正仿宋_GBK" w:eastAsia="方正仿宋_GBK" w:hAnsiTheme="minorHAnsi" w:cstheme="minorBidi"/>
          <w:kern w:val="2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ascii="方正仿宋_GBK" w:eastAsia="方正仿宋_GBK" w:hAnsiTheme="minorHAnsi" w:cstheme="minorBidi"/>
          <w:kern w:val="2"/>
          <w:sz w:val="32"/>
          <w:szCs w:val="32"/>
        </w:rPr>
      </w:pPr>
      <w:r>
        <w:rPr>
          <w:rFonts w:ascii="方正仿宋_GBK" w:eastAsia="方正仿宋_GBK" w:hAnsiTheme="minorHAnsi" w:cstheme="minorBidi"/>
          <w:kern w:val="2"/>
          <w:sz w:val="32"/>
          <w:szCs w:val="32"/>
        </w:rPr>
        <w:t>公司拥有一流的办公环境，规范的管理制度和业务流程，先进的经营理念和高素质的人才队伍</w:t>
      </w:r>
      <w:r>
        <w:rPr>
          <w:rFonts w:hint="eastAsia" w:ascii="方正仿宋_GBK" w:eastAsia="方正仿宋_GBK" w:hAnsiTheme="minorHAnsi" w:cstheme="minorBidi"/>
          <w:kern w:val="2"/>
          <w:sz w:val="32"/>
          <w:szCs w:val="32"/>
        </w:rPr>
        <w:t>，公司现有员工1</w:t>
      </w:r>
      <w:r>
        <w:rPr>
          <w:rFonts w:ascii="方正仿宋_GBK" w:eastAsia="方正仿宋_GBK" w:hAnsiTheme="minorHAnsi" w:cstheme="minorBidi"/>
          <w:kern w:val="2"/>
          <w:sz w:val="32"/>
          <w:szCs w:val="32"/>
        </w:rPr>
        <w:t>00</w:t>
      </w:r>
      <w:r>
        <w:rPr>
          <w:rFonts w:hint="eastAsia" w:ascii="方正仿宋_GBK" w:eastAsia="方正仿宋_GBK" w:hAnsiTheme="minorHAnsi" w:cstheme="minorBidi"/>
          <w:kern w:val="2"/>
          <w:sz w:val="32"/>
          <w:szCs w:val="32"/>
        </w:rPr>
        <w:t>余人，中高层管理干部</w:t>
      </w:r>
      <w:r>
        <w:rPr>
          <w:rFonts w:ascii="方正仿宋_GBK" w:eastAsia="方正仿宋_GBK" w:hAnsiTheme="minorHAnsi" w:cstheme="minorBidi"/>
          <w:kern w:val="2"/>
          <w:sz w:val="32"/>
          <w:szCs w:val="32"/>
        </w:rPr>
        <w:t>20</w:t>
      </w:r>
      <w:r>
        <w:rPr>
          <w:rFonts w:hint="eastAsia" w:ascii="方正仿宋_GBK" w:eastAsia="方正仿宋_GBK" w:hAnsiTheme="minorHAnsi" w:cstheme="minorBidi"/>
          <w:kern w:val="2"/>
          <w:sz w:val="32"/>
          <w:szCs w:val="32"/>
        </w:rPr>
        <w:t>余人，知名专家顾问团3</w:t>
      </w:r>
      <w:r>
        <w:rPr>
          <w:rFonts w:ascii="方正仿宋_GBK" w:eastAsia="方正仿宋_GBK" w:hAnsiTheme="minorHAnsi" w:cstheme="minorBidi"/>
          <w:kern w:val="2"/>
          <w:sz w:val="32"/>
          <w:szCs w:val="32"/>
        </w:rPr>
        <w:t>0</w:t>
      </w:r>
      <w:r>
        <w:rPr>
          <w:rFonts w:hint="eastAsia" w:ascii="方正仿宋_GBK" w:eastAsia="方正仿宋_GBK" w:hAnsiTheme="minorHAnsi" w:cstheme="minorBidi"/>
          <w:kern w:val="2"/>
          <w:sz w:val="32"/>
          <w:szCs w:val="32"/>
        </w:rPr>
        <w:t>余人，</w:t>
      </w:r>
      <w:r>
        <w:rPr>
          <w:rFonts w:ascii="方正仿宋_GBK" w:eastAsia="方正仿宋_GBK" w:hAnsiTheme="minorHAnsi" w:cstheme="minorBidi"/>
          <w:kern w:val="2"/>
          <w:sz w:val="32"/>
          <w:szCs w:val="32"/>
        </w:rPr>
        <w:t>历经沉淀发展，铸造了“纪创</w:t>
      </w:r>
      <w:r>
        <w:rPr>
          <w:rFonts w:hint="eastAsia" w:ascii="方正仿宋_GBK" w:eastAsia="方正仿宋_GBK" w:hAnsiTheme="minorHAnsi" w:cstheme="minorBidi"/>
          <w:kern w:val="2"/>
          <w:sz w:val="32"/>
          <w:szCs w:val="32"/>
        </w:rPr>
        <w:t>外包</w:t>
      </w:r>
      <w:r>
        <w:rPr>
          <w:rFonts w:ascii="方正仿宋_GBK" w:eastAsia="方正仿宋_GBK" w:hAnsiTheme="minorHAnsi" w:cstheme="minorBidi"/>
          <w:kern w:val="2"/>
          <w:sz w:val="32"/>
          <w:szCs w:val="32"/>
        </w:rPr>
        <w:t>”和“</w:t>
      </w:r>
      <w:r>
        <w:rPr>
          <w:rFonts w:hint="eastAsia" w:ascii="方正仿宋_GBK" w:eastAsia="方正仿宋_GBK" w:hAnsiTheme="minorHAnsi" w:cstheme="minorBidi"/>
          <w:kern w:val="2"/>
          <w:sz w:val="32"/>
          <w:szCs w:val="32"/>
        </w:rPr>
        <w:t>打洋工</w:t>
      </w:r>
      <w:r>
        <w:rPr>
          <w:rFonts w:ascii="方正仿宋_GBK" w:eastAsia="方正仿宋_GBK" w:hAnsiTheme="minorHAnsi" w:cstheme="minorBidi"/>
          <w:kern w:val="2"/>
          <w:sz w:val="32"/>
          <w:szCs w:val="32"/>
        </w:rPr>
        <w:t>”两大品牌。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方正仿宋_GBK" w:eastAsia="方正仿宋_GBK" w:hAnsiTheme="minorHAnsi" w:cstheme="minorBidi"/>
          <w:kern w:val="2"/>
          <w:sz w:val="32"/>
          <w:szCs w:val="32"/>
        </w:rPr>
      </w:pPr>
      <w:r>
        <w:rPr>
          <w:rFonts w:hint="eastAsia" w:ascii="方正仿宋_GBK" w:eastAsia="方正仿宋_GBK" w:hAnsiTheme="minorHAnsi" w:cstheme="minorBidi"/>
          <w:kern w:val="2"/>
          <w:sz w:val="32"/>
          <w:szCs w:val="32"/>
        </w:rPr>
        <w:t>公司是</w:t>
      </w:r>
      <w:r>
        <w:rPr>
          <w:rFonts w:hint="eastAsia" w:ascii="方正仿宋_GBK" w:eastAsia="方正仿宋_GBK" w:hAnsiTheme="minorHAnsi" w:cstheme="minorBidi"/>
          <w:kern w:val="2"/>
          <w:sz w:val="32"/>
          <w:szCs w:val="32"/>
          <w:lang w:val="en-US" w:eastAsia="zh-CN"/>
        </w:rPr>
        <w:t>重庆人才研究和人力资源服务协会副会长单位；</w:t>
      </w:r>
      <w:r>
        <w:rPr>
          <w:rFonts w:hint="eastAsia" w:ascii="方正仿宋_GBK" w:eastAsia="方正仿宋_GBK" w:hAnsiTheme="minorHAnsi" w:cstheme="minorBidi"/>
          <w:kern w:val="2"/>
          <w:sz w:val="32"/>
          <w:szCs w:val="32"/>
        </w:rPr>
        <w:t>重庆市职教学会理事单位；是团市委授予的“重庆市青年就业创业见习基地”</w:t>
      </w:r>
      <w:r>
        <w:rPr>
          <w:rFonts w:ascii="方正仿宋_GBK" w:eastAsia="方正仿宋_GBK" w:hAnsiTheme="minorHAnsi" w:cstheme="minorBidi"/>
          <w:kern w:val="2"/>
          <w:sz w:val="32"/>
          <w:szCs w:val="32"/>
        </w:rPr>
        <w:t>;是重庆市人才中心认证的“重庆高校毕业生就业见习基地”;2011年公司被团市委授予“第六届重庆市青年创业新星”荣誉称号，2016年荣获重庆市大渝网“最佳就业促进奖”，2018--2019年人力资源服务业综合业务十强，202</w:t>
      </w:r>
      <w:r>
        <w:rPr>
          <w:rFonts w:hint="eastAsia" w:ascii="方正仿宋_GBK" w:eastAsia="方正仿宋_GBK" w:hAnsiTheme="minorHAnsi" w:cstheme="minorBidi"/>
          <w:kern w:val="2"/>
          <w:sz w:val="32"/>
          <w:szCs w:val="32"/>
          <w:lang w:val="en-US" w:eastAsia="zh-CN"/>
        </w:rPr>
        <w:t>1</w:t>
      </w:r>
      <w:r>
        <w:rPr>
          <w:rFonts w:ascii="方正仿宋_GBK" w:eastAsia="方正仿宋_GBK" w:hAnsiTheme="minorHAnsi" w:cstheme="minorBidi"/>
          <w:kern w:val="2"/>
          <w:sz w:val="32"/>
          <w:szCs w:val="32"/>
        </w:rPr>
        <w:t>年荣获“重庆市和谐劳动关系</w:t>
      </w:r>
      <w:r>
        <w:rPr>
          <w:rFonts w:hint="eastAsia" w:ascii="方正仿宋_GBK" w:eastAsia="方正仿宋_GBK" w:hAnsiTheme="minorHAnsi" w:cstheme="minorBidi"/>
          <w:kern w:val="2"/>
          <w:sz w:val="32"/>
          <w:szCs w:val="32"/>
          <w:lang w:val="en-US" w:eastAsia="zh-CN"/>
        </w:rPr>
        <w:t>AA</w:t>
      </w:r>
      <w:r>
        <w:rPr>
          <w:rFonts w:ascii="方正仿宋_GBK" w:eastAsia="方正仿宋_GBK" w:hAnsiTheme="minorHAnsi" w:cstheme="minorBidi"/>
          <w:kern w:val="2"/>
          <w:sz w:val="32"/>
          <w:szCs w:val="32"/>
        </w:rPr>
        <w:t>A级企业”称号，</w:t>
      </w:r>
      <w:r>
        <w:rPr>
          <w:rFonts w:hint="eastAsia" w:ascii="方正仿宋_GBK" w:eastAsia="方正仿宋_GBK" w:hAnsiTheme="minorHAnsi" w:cstheme="minorBidi"/>
          <w:kern w:val="2"/>
          <w:sz w:val="32"/>
          <w:szCs w:val="32"/>
        </w:rPr>
        <w:t>2</w:t>
      </w:r>
      <w:r>
        <w:rPr>
          <w:rFonts w:ascii="方正仿宋_GBK" w:eastAsia="方正仿宋_GBK" w:hAnsiTheme="minorHAnsi" w:cstheme="minorBidi"/>
          <w:kern w:val="2"/>
          <w:sz w:val="32"/>
          <w:szCs w:val="32"/>
        </w:rPr>
        <w:t>021</w:t>
      </w:r>
      <w:r>
        <w:rPr>
          <w:rFonts w:hint="eastAsia" w:ascii="方正仿宋_GBK" w:eastAsia="方正仿宋_GBK" w:hAnsiTheme="minorHAnsi" w:cstheme="minorBidi"/>
          <w:kern w:val="2"/>
          <w:sz w:val="32"/>
          <w:szCs w:val="32"/>
        </w:rPr>
        <w:t>年荣获亚太人力资源服务促进就业实践案例奖；</w:t>
      </w:r>
      <w:r>
        <w:rPr>
          <w:rFonts w:ascii="方正仿宋_GBK" w:eastAsia="方正仿宋_GBK" w:hAnsiTheme="minorHAnsi" w:cstheme="minorBidi"/>
          <w:kern w:val="2"/>
          <w:sz w:val="32"/>
          <w:szCs w:val="32"/>
        </w:rPr>
        <w:t>董事长屈建华同志2018年荣获民生周刊“最美奋斗者”称号，获2018--2019年人力资源服务业优秀企业家称号。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eastAsia="方正仿宋_GBK" w:hAnsiTheme="minorHAnsi" w:cstheme="minorBidi"/>
          <w:kern w:val="2"/>
          <w:sz w:val="32"/>
          <w:szCs w:val="32"/>
        </w:rPr>
      </w:pPr>
      <w:r>
        <w:rPr>
          <w:rFonts w:hint="eastAsia" w:ascii="方正仿宋_GBK" w:eastAsia="方正仿宋_GBK" w:hAnsiTheme="minorHAnsi" w:cstheme="minorBidi"/>
          <w:kern w:val="2"/>
          <w:sz w:val="32"/>
          <w:szCs w:val="32"/>
        </w:rPr>
        <w:t>公司服务用工单位主要集中于大中型企业、外资企业、合资企业和机关事业单位，与市内外</w:t>
      </w:r>
      <w:r>
        <w:rPr>
          <w:rFonts w:ascii="方正仿宋_GBK" w:eastAsia="方正仿宋_GBK" w:hAnsiTheme="minorHAnsi" w:cstheme="minorBidi"/>
          <w:kern w:val="2"/>
          <w:sz w:val="32"/>
          <w:szCs w:val="32"/>
        </w:rPr>
        <w:t>100多家企业和15个省市400多所学校建立紧密合作关系，年人力资源供应能力达到8000人以上，</w:t>
      </w:r>
      <w:r>
        <w:rPr>
          <w:rFonts w:hint="eastAsia" w:ascii="方正仿宋_GBK" w:eastAsia="方正仿宋_GBK" w:hAnsiTheme="minorHAnsi" w:cstheme="minorBidi"/>
          <w:kern w:val="2"/>
          <w:sz w:val="32"/>
          <w:szCs w:val="32"/>
        </w:rPr>
        <w:t>国际劳务合作公司遍布国内外，与阿联酋、日本、新加坡、德国等国家的院校和企业建立了长期、友好的合作关系。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公司本着“人才无界，全球共享”的理念，纪创国际致力于通过创建国际技能人才交流平台、打造国际人力资源服务第一品牌，成为最具品牌影响力的国际人力资源综合服务机构。</w:t>
      </w:r>
    </w:p>
    <w:p>
      <w:pPr>
        <w:ind w:firstLine="420" w:firstLineChars="200"/>
      </w:pPr>
      <w:r>
        <w:drawing>
          <wp:inline distT="0" distB="0" distL="114300" distR="114300">
            <wp:extent cx="5832475" cy="8205470"/>
            <wp:effectExtent l="0" t="0" r="4445" b="889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32475" cy="820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</w:pPr>
      <w:bookmarkStart w:id="0" w:name="_GoBack"/>
      <w:bookmarkEnd w:id="0"/>
    </w:p>
    <w:p>
      <w:pPr>
        <w:ind w:firstLine="420" w:firstLineChars="200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32" w:leftChars="0" w:hanging="432" w:firstLineChars="0"/>
        <w:textAlignment w:val="auto"/>
        <w:rPr>
          <w:rFonts w:hint="eastAsia" w:ascii="方正仿宋_GBK" w:eastAsia="方正仿宋_GBK" w:hAnsiTheme="minorHAnsi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hAnsiTheme="minorHAnsi" w:cstheme="minorBidi"/>
          <w:b/>
          <w:bCs/>
          <w:kern w:val="2"/>
          <w:sz w:val="32"/>
          <w:szCs w:val="32"/>
          <w:lang w:val="en-US" w:eastAsia="zh-CN" w:bidi="ar-SA"/>
        </w:rPr>
        <w:t>招聘岗位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rPr>
          <w:rFonts w:hint="eastAsia" w:ascii="方正仿宋_GBK" w:eastAsia="方正仿宋_GBK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theme="minorBidi"/>
          <w:b/>
          <w:bCs/>
          <w:kern w:val="2"/>
          <w:sz w:val="32"/>
          <w:szCs w:val="32"/>
          <w:lang w:val="en-US" w:eastAsia="zh-CN" w:bidi="ar-SA"/>
        </w:rPr>
        <w:t>招聘专员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  <w:t>岗位职责：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  <w:t>负责开发全国中高等职业学校、劳务经纪人及供应商招聘渠道；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  <w:t>负责到已确认合作关系的学校宣讲招聘；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  <w:t>负责维护招聘渠道客情关系。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  <w:t>任职资格：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  <w:t>大专及以上学历（实习生可培养）；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  <w:t>形象气质佳，擅长沟通、演讲；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  <w:t>能适应全国出差（业务水平不扎实期间下不用出差）。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  <w:t>薪资待遇</w:t>
      </w:r>
      <w:r>
        <w:rPr>
          <w:rFonts w:hint="eastAsia" w:ascii="方正仿宋_GBK" w:eastAsia="方正仿宋_GBK" w:cstheme="minorBidi"/>
          <w:b/>
          <w:bCs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  <w:t>4-6K，提成另算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rPr>
          <w:rFonts w:hint="default" w:ascii="方正仿宋_GBK" w:eastAsia="方正仿宋_GBK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theme="minorBidi"/>
          <w:b/>
          <w:bCs/>
          <w:kern w:val="2"/>
          <w:sz w:val="32"/>
          <w:szCs w:val="32"/>
          <w:lang w:val="en-US" w:eastAsia="zh-CN" w:bidi="ar-SA"/>
        </w:rPr>
        <w:t>市场专员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  <w:t>岗位职责：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  <w:t>1、负责市场业务开发、推广；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  <w:t>2、与客户保持良好的沟通，实时掌握客户需求，维护客情关系；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  <w:t>3、根据客户需求制定营销方案并成达合作签约；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  <w:t>4、负责完成部门交办的其它工作任务；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  <w:t>任职资格：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  <w:t>1、大专及以上学历（实习生可培养）；；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  <w:t>2、语言表达能力强，有感染力、亲和力，形象气质佳；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  <w:t>3、执行力强，责任心强，擅长沟通、文字功底较强。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方正仿宋_GBK" w:eastAsia="方正仿宋_GBK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  <w:t>薪资待遇：5-8K，提成另算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rPr>
          <w:rFonts w:hint="default" w:ascii="方正仿宋_GBK" w:eastAsia="方正仿宋_GBK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theme="minorBidi"/>
          <w:b/>
          <w:bCs/>
          <w:kern w:val="2"/>
          <w:sz w:val="32"/>
          <w:szCs w:val="32"/>
          <w:lang w:val="en-US" w:eastAsia="zh-CN" w:bidi="ar-SA"/>
        </w:rPr>
        <w:t>总经办助理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  <w:t>岗位职责：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  <w:t>1、负责协助总经理处理日常事务及时间安排；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  <w:t>2、负责协助总经理接待、拜访客户并做好相关记录及后续跟进；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  <w:t>3、负责跟进公司级大客户、建立客户档案并做好关系维护；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  <w:t>4、负责各类项目报告、方案的撰写；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  <w:t>5、负责公司与各部门间上传下达、沟通协调及督导督办工作；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  <w:t>任职资格：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  <w:t>1、大专及以上学历（实习生可培养），行政管理、文秘、中文相关专业优先；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  <w:t>2、有较好的沟通协调能力和人际交往能力；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  <w:t>3、具备商务谈判能力，懂商务礼仪;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  <w:t>4、身高163cm及以上，形象气质佳，普通话标准；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  <w:t>5、熟练驾驶小轿车者优先；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  <w:t>薪资待遇：6-10K，提成另算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default" w:ascii="方正仿宋_GBK" w:eastAsia="方正仿宋_GBK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theme="minorBidi"/>
          <w:b/>
          <w:bCs/>
          <w:kern w:val="2"/>
          <w:sz w:val="32"/>
          <w:szCs w:val="32"/>
          <w:lang w:val="en-US" w:eastAsia="zh-CN" w:bidi="ar-SA"/>
        </w:rPr>
        <w:t>外籍商务助理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  <w:t>岗位职责：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rPr>
          <w:rFonts w:hint="default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  <w:t>根据公司要求出席大型活动及会议并做好会场服务工作；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rPr>
          <w:rFonts w:hint="default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  <w:t>根据国家和地区引入国际合作项目；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rPr>
          <w:rFonts w:hint="default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  <w:t>根据实际需求陪同业务部门拜访或洽谈业务。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  <w:t>任职资格：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  <w:t>在校或应届大学生，外籍（欧美国家优先，可兼职）；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  <w:t>会基本中文交流；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  <w:t>懂职场礼仪者优先。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  <w:t>薪资待遇：根据实际情况面议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32" w:leftChars="0" w:hanging="432" w:firstLineChars="0"/>
        <w:textAlignment w:val="auto"/>
        <w:rPr>
          <w:rFonts w:hint="eastAsia" w:ascii="方正仿宋_GBK" w:eastAsia="方正仿宋_GBK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theme="minorBidi"/>
          <w:b/>
          <w:bCs/>
          <w:kern w:val="2"/>
          <w:sz w:val="32"/>
          <w:szCs w:val="32"/>
          <w:lang w:val="en-US" w:eastAsia="zh-CN" w:bidi="ar-SA"/>
        </w:rPr>
        <w:t>公司福利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  <w:t>周末双休、节假日按国家规定休息，带薪年假、高温假、生日假；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rPr>
          <w:rFonts w:hint="default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  <w:t>端午、中秋、春节发放节日慰问金；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rPr>
          <w:rFonts w:hint="default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  <w:t>培训、学习基金；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rPr>
          <w:rFonts w:hint="default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  <w:t>奖励旅游、丰富的团建活动；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rPr>
          <w:rFonts w:hint="default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  <w:t>孝顺基金，每年给员工父母按在职月数发孝顺金；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rPr>
          <w:rFonts w:hint="default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  <w:t>师徒制，帮助快速成长；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rPr>
          <w:rFonts w:hint="default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  <w:t>科</w:t>
      </w:r>
      <w:r>
        <w:rPr>
          <w:rFonts w:hint="default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  <w:t>学合理的晋升机制，连续3个月业绩超产直接晋升</w:t>
      </w:r>
      <w:r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  <w:t>职级一档。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32" w:leftChars="0" w:hanging="432" w:firstLineChars="0"/>
        <w:textAlignment w:val="auto"/>
        <w:rPr>
          <w:rFonts w:hint="eastAsia" w:ascii="方正仿宋_GBK" w:eastAsia="方正仿宋_GBK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theme="minorBidi"/>
          <w:b/>
          <w:bCs/>
          <w:kern w:val="2"/>
          <w:sz w:val="32"/>
          <w:szCs w:val="32"/>
          <w:lang w:val="en-US" w:eastAsia="zh-CN" w:bidi="ar-SA"/>
        </w:rPr>
        <w:t>上班地址及时间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rPr>
          <w:rFonts w:hint="default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  <w:t>上班时间：8：30-17：30冬季，8：30-18：00夏季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  <w:t>上班地址：重庆市九龙坡区留学生创业园D3栋9A楼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32" w:leftChars="0" w:hanging="432" w:firstLineChars="0"/>
        <w:textAlignment w:val="auto"/>
        <w:rPr>
          <w:rFonts w:hint="eastAsia" w:ascii="方正仿宋_GBK" w:eastAsia="方正仿宋_GBK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theme="minorBidi"/>
          <w:b/>
          <w:bCs/>
          <w:kern w:val="2"/>
          <w:sz w:val="32"/>
          <w:szCs w:val="32"/>
          <w:lang w:val="en-US" w:eastAsia="zh-CN" w:bidi="ar-SA"/>
        </w:rPr>
        <w:t>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  <w:t>18223896622陈老师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rPr>
          <w:rFonts w:hint="default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rPr>
          <w:rFonts w:hint="default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jc w:val="right"/>
        <w:textAlignment w:val="auto"/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  <w:t>重庆纪创教育服务有限公司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jc w:val="right"/>
        <w:textAlignment w:val="auto"/>
        <w:rPr>
          <w:rFonts w:hint="default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  <w:t>2022年4月</w:t>
      </w:r>
    </w:p>
    <w:p>
      <w:pPr>
        <w:numPr>
          <w:ilvl w:val="0"/>
          <w:numId w:val="0"/>
        </w:num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5FD0AF"/>
    <w:multiLevelType w:val="singleLevel"/>
    <w:tmpl w:val="E65FD0A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C25FAF2"/>
    <w:multiLevelType w:val="singleLevel"/>
    <w:tmpl w:val="0C25FAF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858831D"/>
    <w:multiLevelType w:val="singleLevel"/>
    <w:tmpl w:val="3858831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4532E6D7"/>
    <w:multiLevelType w:val="singleLevel"/>
    <w:tmpl w:val="4532E6D7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5B9B7716"/>
    <w:multiLevelType w:val="singleLevel"/>
    <w:tmpl w:val="5B9B771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651A6213"/>
    <w:multiLevelType w:val="multilevel"/>
    <w:tmpl w:val="651A6213"/>
    <w:lvl w:ilvl="0" w:tentative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E881BCC"/>
    <w:multiLevelType w:val="singleLevel"/>
    <w:tmpl w:val="6E881BC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F7BD5"/>
    <w:rsid w:val="14B44B67"/>
    <w:rsid w:val="18DF7BD5"/>
    <w:rsid w:val="1B632A58"/>
    <w:rsid w:val="24B97679"/>
    <w:rsid w:val="28F60803"/>
    <w:rsid w:val="3D4F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nhideWhenUsed/>
    <w:qFormat/>
    <w:uiPriority w:val="99"/>
    <w:pPr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1641</Words>
  <Characters>1734</Characters>
  <Lines>0</Lines>
  <Paragraphs>0</Paragraphs>
  <TotalTime>12</TotalTime>
  <ScaleCrop>false</ScaleCrop>
  <LinksUpToDate>false</LinksUpToDate>
  <CharactersWithSpaces>1734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2022-03-03T03:34:00Z</dcterms:created>
  <dc:creator>纪创教育</dc:creator>
  <cp:lastModifiedBy>纪创教育</cp:lastModifiedBy>
  <dcterms:modified xsi:type="dcterms:W3CDTF">2022-04-13T09:03:08Z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4E243E7D952D40D6A3F9399856809882</vt:lpwstr>
  </property>
</Properties>
</file>